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11F4" w14:textId="60093C0E" w:rsidR="000E49F3" w:rsidRPr="00AC7C02" w:rsidRDefault="002B4F21" w:rsidP="00B14091">
      <w:pPr>
        <w:jc w:val="center"/>
        <w:rPr>
          <w:rFonts w:ascii="Palatino Linotype" w:hAnsi="Palatino Linotype"/>
          <w:b/>
          <w:sz w:val="28"/>
          <w:szCs w:val="28"/>
          <w:u w:val="single"/>
          <w:lang w:val="es-ES_tradnl"/>
        </w:rPr>
      </w:pPr>
      <w:r w:rsidRPr="00AC7C02">
        <w:rPr>
          <w:rFonts w:ascii="Palatino Linotype" w:hAnsi="Palatino Linotype"/>
          <w:b/>
          <w:sz w:val="28"/>
          <w:szCs w:val="28"/>
          <w:u w:val="single"/>
          <w:lang w:val="es-ES_tradnl"/>
        </w:rPr>
        <w:t>LISTADOS DE ADJUDICACIÓN  1</w:t>
      </w:r>
      <w:r w:rsidR="00AC7C02" w:rsidRPr="00AC7C02">
        <w:rPr>
          <w:rFonts w:ascii="Palatino Linotype" w:hAnsi="Palatino Linotype"/>
          <w:b/>
          <w:sz w:val="28"/>
          <w:szCs w:val="28"/>
          <w:u w:val="single"/>
          <w:lang w:val="es-ES_tradnl"/>
        </w:rPr>
        <w:t>0</w:t>
      </w:r>
      <w:r w:rsidRPr="00AC7C02">
        <w:rPr>
          <w:rFonts w:ascii="Palatino Linotype" w:hAnsi="Palatino Linotype"/>
          <w:b/>
          <w:sz w:val="28"/>
          <w:szCs w:val="28"/>
          <w:u w:val="single"/>
          <w:lang w:val="es-ES_tradnl"/>
        </w:rPr>
        <w:t xml:space="preserve"> </w:t>
      </w:r>
      <w:r w:rsidR="00AC7C02" w:rsidRPr="00AC7C02">
        <w:rPr>
          <w:rFonts w:ascii="Palatino Linotype" w:hAnsi="Palatino Linotype"/>
          <w:b/>
          <w:sz w:val="28"/>
          <w:szCs w:val="28"/>
          <w:u w:val="single"/>
          <w:lang w:val="es-ES_tradnl"/>
        </w:rPr>
        <w:t>SEPTIEMBRE</w:t>
      </w:r>
      <w:r w:rsidRPr="00AC7C02">
        <w:rPr>
          <w:rFonts w:ascii="Palatino Linotype" w:hAnsi="Palatino Linotype"/>
          <w:b/>
          <w:sz w:val="28"/>
          <w:szCs w:val="28"/>
          <w:u w:val="single"/>
          <w:lang w:val="es-ES_tradnl"/>
        </w:rPr>
        <w:t xml:space="preserve"> DE 2020</w:t>
      </w:r>
    </w:p>
    <w:p w14:paraId="6F14AEA1" w14:textId="4750CF44" w:rsidR="00B14091" w:rsidRPr="00AC7C02" w:rsidRDefault="00A526B6" w:rsidP="00A526B6">
      <w:pPr>
        <w:jc w:val="center"/>
        <w:rPr>
          <w:rFonts w:ascii="Palatino Linotype" w:hAnsi="Palatino Linotype"/>
          <w:b/>
          <w:sz w:val="28"/>
          <w:szCs w:val="28"/>
          <w:u w:val="single"/>
          <w:lang w:val="es-ES_tradnl"/>
        </w:rPr>
      </w:pPr>
      <w:r w:rsidRPr="00AC7C02">
        <w:rPr>
          <w:rFonts w:ascii="Palatino Linotype" w:hAnsi="Palatino Linotype"/>
          <w:b/>
          <w:sz w:val="28"/>
          <w:szCs w:val="28"/>
          <w:u w:val="single"/>
          <w:lang w:val="es-ES_tradnl"/>
        </w:rPr>
        <w:t>INFORMACIÓN A LOS PADRES</w:t>
      </w:r>
      <w:r w:rsidR="00BE35EA">
        <w:rPr>
          <w:rFonts w:ascii="Palatino Linotype" w:hAnsi="Palatino Linotype"/>
          <w:b/>
          <w:sz w:val="28"/>
          <w:szCs w:val="28"/>
          <w:u w:val="single"/>
          <w:lang w:val="es-ES_tradnl"/>
        </w:rPr>
        <w:t>/MADRES</w:t>
      </w:r>
    </w:p>
    <w:p w14:paraId="077C5366" w14:textId="2EF50F35" w:rsidR="002B4F21" w:rsidRPr="00AC7C02" w:rsidRDefault="002B4F21" w:rsidP="00A526B6">
      <w:pPr>
        <w:jc w:val="center"/>
        <w:rPr>
          <w:rFonts w:ascii="Palatino Linotype" w:hAnsi="Palatino Linotype"/>
          <w:b/>
          <w:sz w:val="28"/>
          <w:szCs w:val="28"/>
          <w:u w:val="single"/>
          <w:lang w:val="es-ES_tradnl"/>
        </w:rPr>
      </w:pPr>
    </w:p>
    <w:p w14:paraId="47981BBD" w14:textId="6577856D" w:rsidR="00B14091" w:rsidRDefault="00B14091" w:rsidP="00BA0F0D">
      <w:pPr>
        <w:pStyle w:val="Prrafodelista"/>
        <w:numPr>
          <w:ilvl w:val="0"/>
          <w:numId w:val="10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BA0F0D">
        <w:rPr>
          <w:rFonts w:ascii="Palatino Linotype" w:hAnsi="Palatino Linotype"/>
          <w:sz w:val="32"/>
          <w:szCs w:val="32"/>
          <w:lang w:val="es-ES_tradnl"/>
        </w:rPr>
        <w:t>A</w:t>
      </w:r>
      <w:r w:rsidR="00BA0F0D" w:rsidRPr="00BA0F0D">
        <w:rPr>
          <w:rFonts w:ascii="Palatino Linotype" w:hAnsi="Palatino Linotype"/>
          <w:sz w:val="32"/>
          <w:szCs w:val="32"/>
          <w:lang w:val="es-ES_tradnl"/>
        </w:rPr>
        <w:t>lumnos a los que</w:t>
      </w:r>
      <w:r w:rsidR="00AC7C02" w:rsidRPr="00BA0F0D">
        <w:rPr>
          <w:rFonts w:ascii="Palatino Linotype" w:hAnsi="Palatino Linotype"/>
          <w:sz w:val="32"/>
          <w:szCs w:val="32"/>
          <w:lang w:val="es-ES_tradnl"/>
        </w:rPr>
        <w:t xml:space="preserve"> no</w:t>
      </w:r>
      <w:r w:rsidR="00BA0F0D" w:rsidRPr="00BA0F0D">
        <w:rPr>
          <w:rFonts w:ascii="Palatino Linotype" w:hAnsi="Palatino Linotype"/>
          <w:sz w:val="32"/>
          <w:szCs w:val="32"/>
          <w:lang w:val="es-ES_tradnl"/>
        </w:rPr>
        <w:t xml:space="preserve"> se les</w:t>
      </w:r>
      <w:r w:rsidRPr="00BA0F0D">
        <w:rPr>
          <w:rFonts w:ascii="Palatino Linotype" w:hAnsi="Palatino Linotype"/>
          <w:sz w:val="32"/>
          <w:szCs w:val="32"/>
          <w:lang w:val="es-ES_tradnl"/>
        </w:rPr>
        <w:t xml:space="preserve"> ha adjudicado una plaza en </w:t>
      </w:r>
      <w:r w:rsidR="00AC7C02" w:rsidRPr="00BA0F0D">
        <w:rPr>
          <w:rFonts w:ascii="Palatino Linotype" w:hAnsi="Palatino Linotype"/>
          <w:sz w:val="32"/>
          <w:szCs w:val="32"/>
          <w:lang w:val="es-ES_tradnl"/>
        </w:rPr>
        <w:t>ninguno de los centros solicitado</w:t>
      </w:r>
      <w:r w:rsidR="00BA0F0D">
        <w:rPr>
          <w:rFonts w:ascii="Palatino Linotype" w:hAnsi="Palatino Linotype"/>
          <w:sz w:val="32"/>
          <w:szCs w:val="32"/>
          <w:lang w:val="es-ES_tradnl"/>
        </w:rPr>
        <w:t>s</w:t>
      </w:r>
      <w:r w:rsidR="00BE35EA">
        <w:rPr>
          <w:rFonts w:ascii="Palatino Linotype" w:hAnsi="Palatino Linotype"/>
          <w:sz w:val="32"/>
          <w:szCs w:val="32"/>
          <w:lang w:val="es-ES_tradnl"/>
        </w:rPr>
        <w:t>:</w:t>
      </w:r>
    </w:p>
    <w:p w14:paraId="354680F6" w14:textId="77777777" w:rsidR="00BE35EA" w:rsidRPr="00BA0F0D" w:rsidRDefault="00BE35EA" w:rsidP="00BE35EA">
      <w:pPr>
        <w:pStyle w:val="Prrafodelista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316CF787" w14:textId="12BD437F" w:rsidR="00B14091" w:rsidRPr="00C26D1A" w:rsidRDefault="00B14091" w:rsidP="00B14091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b/>
          <w:sz w:val="32"/>
          <w:szCs w:val="32"/>
          <w:lang w:val="es-ES_tradnl"/>
        </w:rPr>
        <w:t xml:space="preserve">Opción </w:t>
      </w:r>
      <w:r w:rsidR="00BA0F0D">
        <w:rPr>
          <w:rFonts w:ascii="Palatino Linotype" w:hAnsi="Palatino Linotype"/>
          <w:b/>
          <w:sz w:val="32"/>
          <w:szCs w:val="32"/>
          <w:lang w:val="es-ES_tradnl"/>
        </w:rPr>
        <w:t>A</w:t>
      </w:r>
      <w:r w:rsidRPr="00C26D1A">
        <w:rPr>
          <w:rFonts w:ascii="Palatino Linotype" w:hAnsi="Palatino Linotype"/>
          <w:sz w:val="32"/>
          <w:szCs w:val="32"/>
          <w:lang w:val="es-ES_tradnl"/>
        </w:rPr>
        <w:t>:</w:t>
      </w:r>
      <w:r w:rsidR="00BE35EA">
        <w:rPr>
          <w:rFonts w:ascii="Palatino Linotype" w:hAnsi="Palatino Linotype"/>
          <w:sz w:val="32"/>
          <w:szCs w:val="32"/>
          <w:lang w:val="es-ES_tradnl"/>
        </w:rPr>
        <w:t xml:space="preserve"> </w:t>
      </w:r>
      <w:r w:rsidR="00AC7C02" w:rsidRPr="00C26D1A">
        <w:rPr>
          <w:rFonts w:ascii="Palatino Linotype" w:hAnsi="Palatino Linotype"/>
          <w:sz w:val="32"/>
          <w:szCs w:val="32"/>
          <w:lang w:val="es-ES_tradnl"/>
        </w:rPr>
        <w:t>contactar con la Comisión de escolarización de Espinardo</w:t>
      </w:r>
      <w:r w:rsidR="00F77360" w:rsidRPr="00C26D1A">
        <w:rPr>
          <w:rFonts w:ascii="Palatino Linotype" w:hAnsi="Palatino Linotype"/>
          <w:sz w:val="32"/>
          <w:szCs w:val="32"/>
          <w:lang w:val="es-ES_tradnl"/>
        </w:rPr>
        <w:t>,</w:t>
      </w:r>
      <w:r w:rsidR="0037121C">
        <w:rPr>
          <w:rFonts w:ascii="Palatino Linotype" w:hAnsi="Palatino Linotype"/>
          <w:sz w:val="32"/>
          <w:szCs w:val="32"/>
          <w:lang w:val="es-ES_tradnl"/>
        </w:rPr>
        <w:t xml:space="preserve"> </w:t>
      </w:r>
      <w:r w:rsidR="00F77360" w:rsidRPr="00C26D1A">
        <w:rPr>
          <w:rFonts w:ascii="Palatino Linotype" w:hAnsi="Palatino Linotype"/>
          <w:sz w:val="32"/>
          <w:szCs w:val="32"/>
          <w:lang w:val="es-ES_tradnl"/>
        </w:rPr>
        <w:t>a través de los siguientes medios (el modelo genérico de solicitud a dirigir a la Comisión, pueden conseguirlo en el centro educativo, o descargarlo de su página web):</w:t>
      </w:r>
    </w:p>
    <w:p w14:paraId="0CB2F976" w14:textId="6F20BED0" w:rsidR="00F77360" w:rsidRPr="00C26D1A" w:rsidRDefault="00F77360" w:rsidP="00F77360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Mediante correo electrónico a la sede de la Comisión (el IES “José Planes”, de la localidad de Espinardo): </w:t>
      </w:r>
      <w:hyperlink r:id="rId5" w:history="1">
        <w:r w:rsidRPr="00C26D1A">
          <w:rPr>
            <w:rStyle w:val="Hipervnculo"/>
            <w:rFonts w:ascii="Palatino Linotype" w:hAnsi="Palatino Linotype"/>
            <w:sz w:val="32"/>
            <w:szCs w:val="32"/>
            <w:lang w:val="es-ES_tradnl"/>
          </w:rPr>
          <w:t>30010577@murciaeduca.es</w:t>
        </w:r>
      </w:hyperlink>
    </w:p>
    <w:p w14:paraId="0532F713" w14:textId="535A3F56" w:rsidR="00F77360" w:rsidRPr="00C26D1A" w:rsidRDefault="00F77360" w:rsidP="00F77360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>Mediante presentación del escrito (usando el modelo genérico de solicitud) en el IES “José Planes, sede de la Comisión, para lo que deberá solicitar cita previa.</w:t>
      </w:r>
    </w:p>
    <w:p w14:paraId="3C60D607" w14:textId="67431955" w:rsidR="00B14091" w:rsidRPr="00C26D1A" w:rsidRDefault="00B14091" w:rsidP="00B14091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b/>
          <w:sz w:val="32"/>
          <w:szCs w:val="32"/>
          <w:lang w:val="es-ES_tradnl"/>
        </w:rPr>
        <w:t xml:space="preserve">Opción </w:t>
      </w:r>
      <w:r w:rsidR="00BA0F0D">
        <w:rPr>
          <w:rFonts w:ascii="Palatino Linotype" w:hAnsi="Palatino Linotype"/>
          <w:b/>
          <w:sz w:val="32"/>
          <w:szCs w:val="32"/>
          <w:lang w:val="es-ES_tradnl"/>
        </w:rPr>
        <w:t>B</w:t>
      </w: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: </w:t>
      </w:r>
      <w:r w:rsidR="00F77360" w:rsidRPr="00C26D1A">
        <w:rPr>
          <w:rFonts w:ascii="Palatino Linotype" w:hAnsi="Palatino Linotype"/>
          <w:sz w:val="32"/>
          <w:szCs w:val="32"/>
          <w:lang w:val="es-ES_tradnl"/>
        </w:rPr>
        <w:t>presentar una nueva solicitud de fase extraordinaria (plazo:</w:t>
      </w:r>
      <w:r w:rsidR="00DA485C">
        <w:rPr>
          <w:rFonts w:ascii="Palatino Linotype" w:hAnsi="Palatino Linotype"/>
          <w:sz w:val="32"/>
          <w:szCs w:val="32"/>
          <w:lang w:val="es-ES_tradnl"/>
        </w:rPr>
        <w:t xml:space="preserve"> </w:t>
      </w:r>
      <w:r w:rsidR="00F77360" w:rsidRPr="00C26D1A">
        <w:rPr>
          <w:rFonts w:ascii="Palatino Linotype" w:hAnsi="Palatino Linotype"/>
          <w:sz w:val="32"/>
          <w:szCs w:val="32"/>
          <w:lang w:val="es-ES_tradnl"/>
        </w:rPr>
        <w:t>del 7 de septiembre hasta las 12 horas del día 25 de sept</w:t>
      </w:r>
      <w:r w:rsidR="00787578">
        <w:rPr>
          <w:rFonts w:ascii="Palatino Linotype" w:hAnsi="Palatino Linotype"/>
          <w:sz w:val="32"/>
          <w:szCs w:val="32"/>
          <w:lang w:val="es-ES_tradnl"/>
        </w:rPr>
        <w:t>iembre), en el centro que desee</w:t>
      </w:r>
      <w:r w:rsidR="00F77360" w:rsidRPr="00C26D1A">
        <w:rPr>
          <w:rFonts w:ascii="Palatino Linotype" w:hAnsi="Palatino Linotype"/>
          <w:sz w:val="32"/>
          <w:szCs w:val="32"/>
          <w:lang w:val="es-ES_tradnl"/>
        </w:rPr>
        <w:t xml:space="preserve"> en primera opción</w:t>
      </w:r>
      <w:r w:rsidRPr="00C26D1A">
        <w:rPr>
          <w:rFonts w:ascii="Palatino Linotype" w:hAnsi="Palatino Linotype"/>
          <w:sz w:val="32"/>
          <w:szCs w:val="32"/>
          <w:lang w:val="es-ES_tradnl"/>
        </w:rPr>
        <w:t>. En este caso:</w:t>
      </w:r>
    </w:p>
    <w:p w14:paraId="69FF982B" w14:textId="0413BD0D" w:rsidR="00B14091" w:rsidRPr="00C26D1A" w:rsidRDefault="00F77360" w:rsidP="00B14091">
      <w:pPr>
        <w:pStyle w:val="Prrafodelista"/>
        <w:numPr>
          <w:ilvl w:val="0"/>
          <w:numId w:val="3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>Deberá anular, por escrito, la primera solicitud en el centro de primera opción, y presentar otra solicitud en el centro elegido.</w:t>
      </w:r>
    </w:p>
    <w:p w14:paraId="3A03CF8F" w14:textId="25B3A734" w:rsidR="00B14091" w:rsidRPr="00C26D1A" w:rsidRDefault="00B14091" w:rsidP="00F77360">
      <w:pPr>
        <w:pStyle w:val="Prrafodelista"/>
        <w:numPr>
          <w:ilvl w:val="0"/>
          <w:numId w:val="3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>L</w:t>
      </w:r>
      <w:r w:rsidR="00F77360" w:rsidRPr="00C26D1A">
        <w:rPr>
          <w:rFonts w:ascii="Palatino Linotype" w:hAnsi="Palatino Linotype"/>
          <w:sz w:val="32"/>
          <w:szCs w:val="32"/>
          <w:lang w:val="es-ES_tradnl"/>
        </w:rPr>
        <w:t>a nueva solicitud que presente, no será baremada, y participará con cero puntos.</w:t>
      </w:r>
    </w:p>
    <w:p w14:paraId="3F3E81FB" w14:textId="77777777" w:rsidR="00803415" w:rsidRPr="00C26D1A" w:rsidRDefault="00803415" w:rsidP="00A526B6">
      <w:pPr>
        <w:pStyle w:val="Prrafodelista"/>
        <w:ind w:left="1440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5C0D5CA3" w14:textId="77777777" w:rsidR="00803415" w:rsidRPr="00C26D1A" w:rsidRDefault="00803415" w:rsidP="00A526B6">
      <w:pPr>
        <w:pStyle w:val="Prrafodelista"/>
        <w:ind w:left="1440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07A7CCFC" w14:textId="15F9A8A7" w:rsidR="00803415" w:rsidRDefault="00803415" w:rsidP="00A526B6">
      <w:pPr>
        <w:pStyle w:val="Prrafodelista"/>
        <w:ind w:left="1440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25C7C37F" w14:textId="77777777" w:rsidR="00BE35EA" w:rsidRPr="00C26D1A" w:rsidRDefault="00BE35EA" w:rsidP="00A526B6">
      <w:pPr>
        <w:pStyle w:val="Prrafodelista"/>
        <w:ind w:left="1440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4B6F8503" w14:textId="7BA394C8" w:rsidR="00B14091" w:rsidRDefault="00BA0F0D" w:rsidP="00BA0F0D">
      <w:pPr>
        <w:pStyle w:val="Prrafodelista"/>
        <w:numPr>
          <w:ilvl w:val="0"/>
          <w:numId w:val="10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>
        <w:rPr>
          <w:rFonts w:ascii="Palatino Linotype" w:hAnsi="Palatino Linotype"/>
          <w:sz w:val="32"/>
          <w:szCs w:val="32"/>
          <w:lang w:val="es-ES_tradnl"/>
        </w:rPr>
        <w:t xml:space="preserve">Alumnos a los que </w:t>
      </w:r>
      <w:r w:rsidR="00F77360" w:rsidRPr="00BA0F0D">
        <w:rPr>
          <w:rFonts w:ascii="Palatino Linotype" w:hAnsi="Palatino Linotype"/>
          <w:sz w:val="32"/>
          <w:szCs w:val="32"/>
          <w:lang w:val="es-ES_tradnl"/>
        </w:rPr>
        <w:t>se le</w:t>
      </w:r>
      <w:r>
        <w:rPr>
          <w:rFonts w:ascii="Palatino Linotype" w:hAnsi="Palatino Linotype"/>
          <w:sz w:val="32"/>
          <w:szCs w:val="32"/>
          <w:lang w:val="es-ES_tradnl"/>
        </w:rPr>
        <w:t>s</w:t>
      </w:r>
      <w:r w:rsidR="00F77360" w:rsidRPr="00BA0F0D">
        <w:rPr>
          <w:rFonts w:ascii="Palatino Linotype" w:hAnsi="Palatino Linotype"/>
          <w:sz w:val="32"/>
          <w:szCs w:val="32"/>
          <w:lang w:val="es-ES_tradnl"/>
        </w:rPr>
        <w:t xml:space="preserve"> ha adjudicado plaza en un centro que no era el elegido como primera opció</w:t>
      </w:r>
      <w:r>
        <w:rPr>
          <w:rFonts w:ascii="Palatino Linotype" w:hAnsi="Palatino Linotype"/>
          <w:sz w:val="32"/>
          <w:szCs w:val="32"/>
          <w:lang w:val="es-ES_tradnl"/>
        </w:rPr>
        <w:t>n</w:t>
      </w:r>
      <w:r w:rsidR="00BE35EA">
        <w:rPr>
          <w:rFonts w:ascii="Palatino Linotype" w:hAnsi="Palatino Linotype"/>
          <w:sz w:val="32"/>
          <w:szCs w:val="32"/>
          <w:lang w:val="es-ES_tradnl"/>
        </w:rPr>
        <w:t>:</w:t>
      </w:r>
    </w:p>
    <w:p w14:paraId="4D8FBEF5" w14:textId="77777777" w:rsidR="00BE35EA" w:rsidRPr="00BA0F0D" w:rsidRDefault="00BE35EA" w:rsidP="00BE35EA">
      <w:pPr>
        <w:pStyle w:val="Prrafodelista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104E970A" w14:textId="637FEB76" w:rsidR="001801BC" w:rsidRPr="00C26D1A" w:rsidRDefault="00E20124" w:rsidP="001801BC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 </w:t>
      </w:r>
      <w:r w:rsidR="00BE35EA">
        <w:rPr>
          <w:rFonts w:ascii="Palatino Linotype" w:hAnsi="Palatino Linotype"/>
          <w:sz w:val="32"/>
          <w:szCs w:val="32"/>
          <w:lang w:val="es-ES_tradnl"/>
        </w:rPr>
        <w:t>F</w:t>
      </w:r>
      <w:r w:rsidRPr="00C26D1A">
        <w:rPr>
          <w:rFonts w:ascii="Palatino Linotype" w:hAnsi="Palatino Linotype"/>
          <w:sz w:val="32"/>
          <w:szCs w:val="32"/>
          <w:lang w:val="es-ES_tradnl"/>
        </w:rPr>
        <w:t>ormalizar la matrícula de</w:t>
      </w:r>
      <w:r w:rsidR="00BE35EA">
        <w:rPr>
          <w:rFonts w:ascii="Palatino Linotype" w:hAnsi="Palatino Linotype"/>
          <w:sz w:val="32"/>
          <w:szCs w:val="32"/>
          <w:lang w:val="es-ES_tradnl"/>
        </w:rPr>
        <w:t>l alumno</w:t>
      </w: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 en el centro adjudicado, en el plazo establecido para ello.</w:t>
      </w:r>
    </w:p>
    <w:p w14:paraId="4F5A720D" w14:textId="13DA48B6" w:rsidR="00BA0F0D" w:rsidRPr="00C26D1A" w:rsidRDefault="00BA0F0D" w:rsidP="00BA0F0D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>
        <w:rPr>
          <w:rFonts w:ascii="Palatino Linotype" w:hAnsi="Palatino Linotype"/>
          <w:b/>
          <w:bCs/>
          <w:sz w:val="32"/>
          <w:szCs w:val="32"/>
          <w:lang w:val="es-ES_tradnl"/>
        </w:rPr>
        <w:t xml:space="preserve"> </w:t>
      </w:r>
      <w:r w:rsidR="00BE35EA">
        <w:rPr>
          <w:rFonts w:ascii="Palatino Linotype" w:hAnsi="Palatino Linotype"/>
          <w:sz w:val="32"/>
          <w:szCs w:val="32"/>
          <w:lang w:val="es-ES_tradnl"/>
        </w:rPr>
        <w:t>En el caso de que no se formalice la matrícula, porque</w:t>
      </w:r>
      <w:r>
        <w:rPr>
          <w:rFonts w:ascii="Palatino Linotype" w:hAnsi="Palatino Linotype"/>
          <w:sz w:val="32"/>
          <w:szCs w:val="32"/>
          <w:lang w:val="es-ES_tradnl"/>
        </w:rPr>
        <w:t xml:space="preserve"> se d</w:t>
      </w:r>
      <w:r w:rsidR="00BE35EA">
        <w:rPr>
          <w:rFonts w:ascii="Palatino Linotype" w:hAnsi="Palatino Linotype"/>
          <w:sz w:val="32"/>
          <w:szCs w:val="32"/>
          <w:lang w:val="es-ES_tradnl"/>
        </w:rPr>
        <w:t>iera</w:t>
      </w:r>
      <w:r>
        <w:rPr>
          <w:rFonts w:ascii="Palatino Linotype" w:hAnsi="Palatino Linotype"/>
          <w:sz w:val="32"/>
          <w:szCs w:val="32"/>
          <w:lang w:val="es-ES_tradnl"/>
        </w:rPr>
        <w:t xml:space="preserve"> alguna de las situaciones excepcionales previstas en las Instrucciones del proceso de escolarización para el curso 2020-2021, presentar un escrito dirigido a la Comisión de escolarización</w:t>
      </w:r>
      <w:r w:rsidR="00E20124" w:rsidRPr="00C26D1A">
        <w:rPr>
          <w:rFonts w:ascii="Palatino Linotype" w:hAnsi="Palatino Linotype"/>
          <w:sz w:val="32"/>
          <w:szCs w:val="32"/>
          <w:lang w:val="es-ES_tradnl"/>
        </w:rPr>
        <w:t xml:space="preserve"> </w:t>
      </w:r>
      <w:r w:rsidRPr="00C26D1A">
        <w:rPr>
          <w:rFonts w:ascii="Palatino Linotype" w:hAnsi="Palatino Linotype"/>
          <w:sz w:val="32"/>
          <w:szCs w:val="32"/>
          <w:lang w:val="es-ES_tradnl"/>
        </w:rPr>
        <w:t>(el modelo genérico de solicitud a dirigir a la Comisión, pueden conseguirlo en el centro educativo, o descargarlo de su página web):</w:t>
      </w:r>
    </w:p>
    <w:p w14:paraId="0722B4FD" w14:textId="66C2D118" w:rsidR="00BA0F0D" w:rsidRPr="00BA0F0D" w:rsidRDefault="00BA0F0D" w:rsidP="00BA0F0D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Mediante correo electrónico a la sede de la Comisión (el IES “José Planes”, de la localidad de Espinardo): </w:t>
      </w:r>
      <w:hyperlink r:id="rId6" w:history="1">
        <w:r w:rsidRPr="00C26D1A">
          <w:rPr>
            <w:rStyle w:val="Hipervnculo"/>
            <w:rFonts w:ascii="Palatino Linotype" w:hAnsi="Palatino Linotype"/>
            <w:sz w:val="32"/>
            <w:szCs w:val="32"/>
            <w:lang w:val="es-ES_tradnl"/>
          </w:rPr>
          <w:t>30010577@murciaeduca.es</w:t>
        </w:r>
      </w:hyperlink>
    </w:p>
    <w:p w14:paraId="42A4D33F" w14:textId="2F7FD47D" w:rsidR="00BA0F0D" w:rsidRDefault="00BA0F0D" w:rsidP="00BA0F0D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>Mediante presentación del escrito (usando el modelo genérico de solicitud) en el IES “José Planes, sede de la Comisión, para lo que deberá solicitar cita previa.</w:t>
      </w:r>
    </w:p>
    <w:p w14:paraId="560784B8" w14:textId="0A44840F" w:rsidR="00BA0F0D" w:rsidRDefault="00BA0F0D" w:rsidP="00BA0F0D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>
        <w:rPr>
          <w:rFonts w:ascii="Palatino Linotype" w:hAnsi="Palatino Linotype"/>
          <w:sz w:val="32"/>
          <w:szCs w:val="32"/>
          <w:lang w:val="es-ES_tradnl"/>
        </w:rPr>
        <w:t>Plazo para presentar el escrito dirigido a la Comisión: del 10 al 16 de septiembre.</w:t>
      </w:r>
    </w:p>
    <w:p w14:paraId="018AF76A" w14:textId="77777777" w:rsidR="0037121C" w:rsidRPr="0037121C" w:rsidRDefault="0037121C" w:rsidP="0037121C">
      <w:pPr>
        <w:pStyle w:val="Prrafodelista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5ABAF92E" w14:textId="3B8C984A" w:rsidR="00E20124" w:rsidRPr="00BA0F0D" w:rsidRDefault="00E20124" w:rsidP="00BA0F0D">
      <w:pPr>
        <w:pStyle w:val="Prrafodelista"/>
        <w:ind w:left="1440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63C87920" w14:textId="3D78FEDC" w:rsidR="00DA485C" w:rsidRDefault="00DA485C" w:rsidP="00DA485C">
      <w:pPr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65D61476" w14:textId="60DBEB33" w:rsidR="00BE35EA" w:rsidRDefault="00BE35EA" w:rsidP="00DA485C">
      <w:pPr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65E825A9" w14:textId="77777777" w:rsidR="00BE35EA" w:rsidRPr="00DA485C" w:rsidRDefault="00BE35EA" w:rsidP="00DA485C">
      <w:pPr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3AB64698" w14:textId="7E6A5108" w:rsidR="00E20124" w:rsidRDefault="00903C6A" w:rsidP="00BA0F0D">
      <w:pPr>
        <w:pStyle w:val="Prrafodelista"/>
        <w:numPr>
          <w:ilvl w:val="0"/>
          <w:numId w:val="10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>
        <w:rPr>
          <w:rFonts w:ascii="Palatino Linotype" w:hAnsi="Palatino Linotype"/>
          <w:sz w:val="32"/>
          <w:szCs w:val="32"/>
          <w:lang w:val="es-ES_tradnl"/>
        </w:rPr>
        <w:t xml:space="preserve">Plazo de presentación de </w:t>
      </w:r>
      <w:r w:rsidR="008B2DAF">
        <w:rPr>
          <w:rFonts w:ascii="Palatino Linotype" w:hAnsi="Palatino Linotype"/>
          <w:sz w:val="32"/>
          <w:szCs w:val="32"/>
          <w:lang w:val="es-ES_tradnl"/>
        </w:rPr>
        <w:t>n</w:t>
      </w:r>
      <w:r>
        <w:rPr>
          <w:rFonts w:ascii="Palatino Linotype" w:hAnsi="Palatino Linotype"/>
          <w:sz w:val="32"/>
          <w:szCs w:val="32"/>
          <w:lang w:val="es-ES_tradnl"/>
        </w:rPr>
        <w:t>uevas s</w:t>
      </w:r>
      <w:r w:rsidR="00FE0CC3" w:rsidRPr="00BA0F0D">
        <w:rPr>
          <w:rFonts w:ascii="Palatino Linotype" w:hAnsi="Palatino Linotype"/>
          <w:sz w:val="32"/>
          <w:szCs w:val="32"/>
          <w:lang w:val="es-ES_tradnl"/>
        </w:rPr>
        <w:t>olicitud</w:t>
      </w:r>
      <w:r w:rsidR="00BA0F0D">
        <w:rPr>
          <w:rFonts w:ascii="Palatino Linotype" w:hAnsi="Palatino Linotype"/>
          <w:sz w:val="32"/>
          <w:szCs w:val="32"/>
          <w:lang w:val="es-ES_tradnl"/>
        </w:rPr>
        <w:t>es</w:t>
      </w:r>
      <w:r w:rsidR="00FE0CC3" w:rsidRPr="00BA0F0D">
        <w:rPr>
          <w:rFonts w:ascii="Palatino Linotype" w:hAnsi="Palatino Linotype"/>
          <w:sz w:val="32"/>
          <w:szCs w:val="32"/>
          <w:lang w:val="es-ES_tradnl"/>
        </w:rPr>
        <w:t xml:space="preserve"> de participación extraordinaria entre el día 7 de septiembre y el día 25 de septiembre</w:t>
      </w:r>
      <w:r>
        <w:rPr>
          <w:rFonts w:ascii="Palatino Linotype" w:hAnsi="Palatino Linotype"/>
          <w:sz w:val="32"/>
          <w:szCs w:val="32"/>
          <w:lang w:val="es-ES_tradnl"/>
        </w:rPr>
        <w:t>:</w:t>
      </w:r>
    </w:p>
    <w:p w14:paraId="5EE44D79" w14:textId="77777777" w:rsidR="00BE35EA" w:rsidRPr="00BA0F0D" w:rsidRDefault="00BE35EA" w:rsidP="00BE35EA">
      <w:pPr>
        <w:pStyle w:val="Prrafodelista"/>
        <w:jc w:val="both"/>
        <w:rPr>
          <w:rFonts w:ascii="Palatino Linotype" w:hAnsi="Palatino Linotype"/>
          <w:sz w:val="32"/>
          <w:szCs w:val="32"/>
          <w:lang w:val="es-ES_tradnl"/>
        </w:rPr>
      </w:pPr>
    </w:p>
    <w:p w14:paraId="503BD97D" w14:textId="08371B3C" w:rsidR="00FE0CC3" w:rsidRDefault="00FE0CC3" w:rsidP="00FE0CC3">
      <w:pPr>
        <w:pStyle w:val="Prrafodelista"/>
        <w:numPr>
          <w:ilvl w:val="0"/>
          <w:numId w:val="8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Las solicitudes de fase extraordinaria, presentadas entre el 7 y el 25 de septiembre, no </w:t>
      </w:r>
      <w:r w:rsidR="006F0C81" w:rsidRPr="00C26D1A">
        <w:rPr>
          <w:rFonts w:ascii="Palatino Linotype" w:hAnsi="Palatino Linotype"/>
          <w:sz w:val="32"/>
          <w:szCs w:val="32"/>
          <w:lang w:val="es-ES_tradnl"/>
        </w:rPr>
        <w:t>aparecen</w:t>
      </w: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 en el listado de adjudicaciones automáticas del día 10 de septiembre.</w:t>
      </w:r>
    </w:p>
    <w:p w14:paraId="451C8A3D" w14:textId="3374D266" w:rsidR="002F601D" w:rsidRPr="00C26D1A" w:rsidRDefault="002F601D" w:rsidP="00FE0CC3">
      <w:pPr>
        <w:pStyle w:val="Prrafodelista"/>
        <w:numPr>
          <w:ilvl w:val="0"/>
          <w:numId w:val="8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>
        <w:rPr>
          <w:rFonts w:ascii="Palatino Linotype" w:hAnsi="Palatino Linotype"/>
          <w:sz w:val="32"/>
          <w:szCs w:val="32"/>
          <w:lang w:val="es-ES_tradnl"/>
        </w:rPr>
        <w:t>Estas nuevas solicitudes no serán baremadas, y por lo tanto participarán con cero puntos.</w:t>
      </w:r>
    </w:p>
    <w:p w14:paraId="0F733E9F" w14:textId="08305C57" w:rsidR="00FE0CC3" w:rsidRPr="00C26D1A" w:rsidRDefault="00FE0CC3" w:rsidP="00FE0CC3">
      <w:pPr>
        <w:pStyle w:val="Prrafodelista"/>
        <w:numPr>
          <w:ilvl w:val="0"/>
          <w:numId w:val="8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>Las solicitudes presentadas entre esas fechas, son adjudicadas manualmente, en su caso, por la Comisión de escolarización de Espinardo, siempre que haya vacantes en los centros solicitados, y que no se supere el 10% de la ratio.</w:t>
      </w:r>
    </w:p>
    <w:p w14:paraId="7ADA57B2" w14:textId="5E1A06EF" w:rsidR="00FE0CC3" w:rsidRPr="00C26D1A" w:rsidRDefault="00FE0CC3" w:rsidP="00FE0CC3">
      <w:pPr>
        <w:pStyle w:val="Prrafodelista"/>
        <w:numPr>
          <w:ilvl w:val="0"/>
          <w:numId w:val="8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>Estas adjudicaciones manuales, podrán producirse del 15 al 28 de septiembre.</w:t>
      </w:r>
    </w:p>
    <w:p w14:paraId="32EA0244" w14:textId="2A0AAC8E" w:rsidR="00FE0CC3" w:rsidRPr="00C26D1A" w:rsidRDefault="00FE0CC3" w:rsidP="00FE0CC3">
      <w:pPr>
        <w:pStyle w:val="Prrafodelista"/>
        <w:numPr>
          <w:ilvl w:val="0"/>
          <w:numId w:val="8"/>
        </w:numPr>
        <w:jc w:val="both"/>
        <w:rPr>
          <w:rFonts w:ascii="Palatino Linotype" w:hAnsi="Palatino Linotype"/>
          <w:sz w:val="32"/>
          <w:szCs w:val="32"/>
          <w:lang w:val="es-ES_tradnl"/>
        </w:rPr>
      </w:pP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Desde el centro adjudicado, se podrán en contacto con </w:t>
      </w:r>
      <w:r w:rsidR="00903C6A">
        <w:rPr>
          <w:rFonts w:ascii="Palatino Linotype" w:hAnsi="Palatino Linotype"/>
          <w:sz w:val="32"/>
          <w:szCs w:val="32"/>
          <w:lang w:val="es-ES_tradnl"/>
        </w:rPr>
        <w:t>el solicitante</w:t>
      </w:r>
      <w:r w:rsidRPr="00C26D1A">
        <w:rPr>
          <w:rFonts w:ascii="Palatino Linotype" w:hAnsi="Palatino Linotype"/>
          <w:sz w:val="32"/>
          <w:szCs w:val="32"/>
          <w:lang w:val="es-ES_tradnl"/>
        </w:rPr>
        <w:t xml:space="preserve"> para informarle de la adjudicación, así como del plazo de tres días hábiles de los que dispone para matricular a su hijo.</w:t>
      </w:r>
    </w:p>
    <w:p w14:paraId="35009A0E" w14:textId="4DF4D57D" w:rsidR="001801BC" w:rsidRPr="00C26D1A" w:rsidRDefault="001801BC" w:rsidP="00E20124">
      <w:pPr>
        <w:pStyle w:val="Prrafodelista"/>
        <w:ind w:left="1440"/>
        <w:jc w:val="both"/>
        <w:rPr>
          <w:rFonts w:ascii="Palatino Linotype" w:hAnsi="Palatino Linotype"/>
          <w:sz w:val="32"/>
          <w:szCs w:val="32"/>
          <w:lang w:val="es-ES_tradnl"/>
        </w:rPr>
      </w:pPr>
    </w:p>
    <w:sectPr w:rsidR="001801BC" w:rsidRPr="00C26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95D"/>
    <w:multiLevelType w:val="hybridMultilevel"/>
    <w:tmpl w:val="A09AAB5E"/>
    <w:lvl w:ilvl="0" w:tplc="E3CA7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F5F"/>
    <w:multiLevelType w:val="hybridMultilevel"/>
    <w:tmpl w:val="D59A147A"/>
    <w:lvl w:ilvl="0" w:tplc="0C7C2F3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34D8F"/>
    <w:multiLevelType w:val="hybridMultilevel"/>
    <w:tmpl w:val="7CE60F50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1F54E3"/>
    <w:multiLevelType w:val="hybridMultilevel"/>
    <w:tmpl w:val="B55E5A64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9C0F63"/>
    <w:multiLevelType w:val="hybridMultilevel"/>
    <w:tmpl w:val="E07C756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22042C"/>
    <w:multiLevelType w:val="hybridMultilevel"/>
    <w:tmpl w:val="7A0C8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04475"/>
    <w:multiLevelType w:val="hybridMultilevel"/>
    <w:tmpl w:val="1A8A6A60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98F7F2B"/>
    <w:multiLevelType w:val="hybridMultilevel"/>
    <w:tmpl w:val="AC582B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7F5"/>
    <w:multiLevelType w:val="hybridMultilevel"/>
    <w:tmpl w:val="65F86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40B3"/>
    <w:multiLevelType w:val="hybridMultilevel"/>
    <w:tmpl w:val="917EFC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265"/>
    <w:multiLevelType w:val="hybridMultilevel"/>
    <w:tmpl w:val="60C86AA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91"/>
    <w:rsid w:val="000E49F3"/>
    <w:rsid w:val="00175604"/>
    <w:rsid w:val="001801BC"/>
    <w:rsid w:val="00281248"/>
    <w:rsid w:val="002B4F21"/>
    <w:rsid w:val="002F601D"/>
    <w:rsid w:val="0037121C"/>
    <w:rsid w:val="00385D4C"/>
    <w:rsid w:val="006F0C81"/>
    <w:rsid w:val="00727247"/>
    <w:rsid w:val="0077168B"/>
    <w:rsid w:val="00772526"/>
    <w:rsid w:val="00776668"/>
    <w:rsid w:val="00787578"/>
    <w:rsid w:val="00803415"/>
    <w:rsid w:val="008A2B15"/>
    <w:rsid w:val="008B2DAF"/>
    <w:rsid w:val="00903C6A"/>
    <w:rsid w:val="00A526B6"/>
    <w:rsid w:val="00AC7C02"/>
    <w:rsid w:val="00B14091"/>
    <w:rsid w:val="00BA0F0D"/>
    <w:rsid w:val="00BE35EA"/>
    <w:rsid w:val="00C26D1A"/>
    <w:rsid w:val="00C91EA2"/>
    <w:rsid w:val="00DA485C"/>
    <w:rsid w:val="00E20124"/>
    <w:rsid w:val="00E32254"/>
    <w:rsid w:val="00E54E7F"/>
    <w:rsid w:val="00F77360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C648"/>
  <w15:chartTrackingRefBased/>
  <w15:docId w15:val="{77B3A08C-C059-4B67-952A-231146F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0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EA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7736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0010577@murciaeduca.es" TargetMode="External"/><Relationship Id="rId5" Type="http://schemas.openxmlformats.org/officeDocument/2006/relationships/hyperlink" Target="mailto:30010577@murciaedu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CONESA, DIEGO</dc:creator>
  <cp:keywords/>
  <dc:description/>
  <cp:lastModifiedBy>diegomconesa@yahoo.es</cp:lastModifiedBy>
  <cp:revision>12</cp:revision>
  <cp:lastPrinted>2020-07-07T11:00:00Z</cp:lastPrinted>
  <dcterms:created xsi:type="dcterms:W3CDTF">2020-09-06T17:10:00Z</dcterms:created>
  <dcterms:modified xsi:type="dcterms:W3CDTF">2020-09-09T09:41:00Z</dcterms:modified>
</cp:coreProperties>
</file>